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6F4" w:rsidRPr="008A599A" w:rsidRDefault="00E956F4" w:rsidP="00295D59">
      <w:pPr>
        <w:pStyle w:val="NormalWeb"/>
        <w:shd w:val="clear" w:color="auto" w:fill="FFFFFF"/>
        <w:spacing w:before="0" w:beforeAutospacing="0" w:after="450" w:afterAutospacing="0" w:line="408" w:lineRule="atLeast"/>
        <w:jc w:val="both"/>
        <w:textAlignment w:val="baseline"/>
        <w:rPr>
          <w:rFonts w:ascii="Arial" w:hAnsi="Arial" w:cs="Arial"/>
          <w:bCs/>
          <w:color w:val="232323"/>
          <w:sz w:val="23"/>
          <w:szCs w:val="23"/>
        </w:rPr>
      </w:pPr>
      <w:r w:rsidRPr="008A599A">
        <w:rPr>
          <w:rFonts w:ascii="Arial" w:hAnsi="Arial" w:cs="Arial"/>
          <w:bCs/>
          <w:color w:val="232323"/>
          <w:sz w:val="23"/>
          <w:szCs w:val="23"/>
        </w:rPr>
        <w:t>CARRETERA AUSTRAL</w:t>
      </w:r>
    </w:p>
    <w:p w:rsidR="00E956F4" w:rsidRPr="008A599A" w:rsidRDefault="00E956F4" w:rsidP="00295D59">
      <w:pPr>
        <w:pStyle w:val="NormalWeb"/>
        <w:shd w:val="clear" w:color="auto" w:fill="FFFFFF"/>
        <w:spacing w:before="0" w:beforeAutospacing="0" w:after="450" w:afterAutospacing="0" w:line="408" w:lineRule="atLeast"/>
        <w:jc w:val="both"/>
        <w:textAlignment w:val="baseline"/>
        <w:rPr>
          <w:rFonts w:ascii="Arial" w:hAnsi="Arial" w:cs="Arial"/>
          <w:bCs/>
          <w:color w:val="232323"/>
          <w:sz w:val="23"/>
          <w:szCs w:val="23"/>
        </w:rPr>
      </w:pPr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Com 1.240 km de extensão, a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Carretera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 Austral, na Patagônia chilena, é uma das rotas mais cênicas e surpreendentes do mundo. Cercada por parques e reservas, fiordes, rios, lagos, pampas e picos de montanhas nevados, a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Carretera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 Austral liga a cidade de Puerto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Montt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, na Região dos Lagos, a Villa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O’Higgins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, na Região de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Aysén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>, percorrendo todo o norte da Patagônia chilena.</w:t>
      </w:r>
    </w:p>
    <w:p w:rsidR="00E956F4" w:rsidRPr="008A599A" w:rsidRDefault="00E956F4" w:rsidP="00295D59">
      <w:pPr>
        <w:pStyle w:val="NormalWeb"/>
        <w:shd w:val="clear" w:color="auto" w:fill="FFFFFF"/>
        <w:spacing w:before="0" w:beforeAutospacing="0" w:after="450" w:afterAutospacing="0" w:line="408" w:lineRule="atLeast"/>
        <w:jc w:val="both"/>
        <w:textAlignment w:val="baseline"/>
        <w:rPr>
          <w:rFonts w:ascii="Arial" w:hAnsi="Arial" w:cs="Arial"/>
          <w:bCs/>
          <w:color w:val="232323"/>
          <w:sz w:val="23"/>
          <w:szCs w:val="23"/>
        </w:rPr>
      </w:pPr>
      <w:r w:rsidRPr="008A599A"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400040" cy="3037523"/>
            <wp:effectExtent l="0" t="0" r="0" b="0"/>
            <wp:docPr id="19" name="Imagem 19" descr="https://viajarverde.com.br/wp-content/uploads/2017/09/20170909_105426-e160843344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viajarverde.com.br/wp-content/uploads/2017/09/20170909_105426-e160843344296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F4" w:rsidRPr="00E956F4" w:rsidRDefault="00E956F4" w:rsidP="00295D59">
      <w:pPr>
        <w:shd w:val="clear" w:color="auto" w:fill="FFFFFF"/>
        <w:spacing w:after="0" w:line="450" w:lineRule="atLeast"/>
        <w:jc w:val="both"/>
        <w:textAlignment w:val="baseline"/>
        <w:outlineLvl w:val="4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r w:rsidRPr="008A599A">
        <w:rPr>
          <w:rFonts w:ascii="Arial" w:eastAsia="Times New Roman" w:hAnsi="Arial" w:cs="Arial"/>
          <w:bCs/>
          <w:color w:val="339966"/>
          <w:sz w:val="23"/>
          <w:szCs w:val="23"/>
          <w:bdr w:val="none" w:sz="0" w:space="0" w:color="auto" w:frame="1"/>
          <w:lang w:eastAsia="pt-BR"/>
        </w:rPr>
        <w:t>1. Dicas importantes</w:t>
      </w:r>
    </w:p>
    <w:p w:rsidR="00E956F4" w:rsidRPr="00E956F4" w:rsidRDefault="00E956F4" w:rsidP="00295D59">
      <w:pPr>
        <w:shd w:val="clear" w:color="auto" w:fill="FFFFFF"/>
        <w:spacing w:after="450" w:line="408" w:lineRule="atLeast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A região de </w:t>
      </w:r>
      <w:proofErr w:type="spellStart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Aysén</w:t>
      </w:r>
      <w:proofErr w:type="spellEnd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é a mais jovem do Chile e esteve quase isolada até os anos 70. Por isso, muitas coisas ainda estão só começando por lá. Assim como a estrada, que está sendo asfaltada aos poucos e ainda tem muitos trechos em pedras e cascalhos, os serviços são mais garantidos nas cidades maiores como </w:t>
      </w:r>
      <w:proofErr w:type="spellStart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Coyhaique</w:t>
      </w:r>
      <w:proofErr w:type="spellEnd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(atual capital da região) e Puerto </w:t>
      </w:r>
      <w:proofErr w:type="spellStart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Aysén</w:t>
      </w:r>
      <w:proofErr w:type="spellEnd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(antiga capital).</w:t>
      </w:r>
    </w:p>
    <w:p w:rsidR="00E956F4" w:rsidRPr="00E956F4" w:rsidRDefault="00E956F4" w:rsidP="00295D59">
      <w:pPr>
        <w:shd w:val="clear" w:color="auto" w:fill="FFFFFF"/>
        <w:spacing w:after="450" w:line="408" w:lineRule="atLeast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O ditado mais conhecido na região é “Quem se apressa na Patagônia perde tempo”. E, acredite, você vai aprender isso assim que chegar por lá. Portanto, não adianta se estressar com horários e saber quanto tempo dura um tour é uma dificuldade! Relaxe e aproveite!</w:t>
      </w:r>
    </w:p>
    <w:p w:rsidR="00295D59" w:rsidRPr="008A599A" w:rsidRDefault="00E956F4" w:rsidP="00295D59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r w:rsidRPr="008A599A">
        <w:rPr>
          <w:rFonts w:ascii="Arial" w:eastAsia="Times New Roman" w:hAnsi="Arial" w:cs="Arial"/>
          <w:bCs/>
          <w:color w:val="232323"/>
          <w:sz w:val="23"/>
          <w:szCs w:val="23"/>
          <w:highlight w:val="green"/>
          <w:bdr w:val="none" w:sz="0" w:space="0" w:color="auto" w:frame="1"/>
          <w:lang w:eastAsia="pt-BR"/>
        </w:rPr>
        <w:lastRenderedPageBreak/>
        <w:t>Dinheiro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 – a moeda local é o Peso Chileno. Dificilmente alguém aceita Dólar. 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highlight w:val="yellow"/>
          <w:lang w:eastAsia="pt-BR"/>
        </w:rPr>
        <w:t xml:space="preserve">Casa de câmbio ou caixa eletrônico, como falei, você só encontrará nas cidades de </w:t>
      </w:r>
      <w:proofErr w:type="spellStart"/>
      <w:r w:rsidRPr="00E956F4">
        <w:rPr>
          <w:rFonts w:ascii="Arial" w:eastAsia="Times New Roman" w:hAnsi="Arial" w:cs="Arial"/>
          <w:bCs/>
          <w:color w:val="232323"/>
          <w:sz w:val="23"/>
          <w:szCs w:val="23"/>
          <w:highlight w:val="yellow"/>
          <w:lang w:eastAsia="pt-BR"/>
        </w:rPr>
        <w:t>Coyhaique</w:t>
      </w:r>
      <w:proofErr w:type="spellEnd"/>
      <w:r w:rsidRPr="00E956F4">
        <w:rPr>
          <w:rFonts w:ascii="Arial" w:eastAsia="Times New Roman" w:hAnsi="Arial" w:cs="Arial"/>
          <w:bCs/>
          <w:color w:val="232323"/>
          <w:sz w:val="23"/>
          <w:szCs w:val="23"/>
          <w:highlight w:val="yellow"/>
          <w:lang w:eastAsia="pt-BR"/>
        </w:rPr>
        <w:t xml:space="preserve"> e Puerto </w:t>
      </w:r>
      <w:proofErr w:type="spellStart"/>
      <w:r w:rsidRPr="00E956F4">
        <w:rPr>
          <w:rFonts w:ascii="Arial" w:eastAsia="Times New Roman" w:hAnsi="Arial" w:cs="Arial"/>
          <w:bCs/>
          <w:color w:val="232323"/>
          <w:sz w:val="23"/>
          <w:szCs w:val="23"/>
          <w:highlight w:val="yellow"/>
          <w:lang w:eastAsia="pt-BR"/>
        </w:rPr>
        <w:t>Aysén</w:t>
      </w:r>
      <w:proofErr w:type="spellEnd"/>
      <w:r w:rsidRPr="00E956F4">
        <w:rPr>
          <w:rFonts w:ascii="Arial" w:eastAsia="Times New Roman" w:hAnsi="Arial" w:cs="Arial"/>
          <w:bCs/>
          <w:color w:val="232323"/>
          <w:sz w:val="23"/>
          <w:szCs w:val="23"/>
          <w:highlight w:val="yellow"/>
          <w:lang w:eastAsia="pt-BR"/>
        </w:rPr>
        <w:t xml:space="preserve"> (que ficam no meio do caminho). Por isso, o ideal é já levar Pesos trocados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.</w:t>
      </w:r>
    </w:p>
    <w:p w:rsidR="00295D59" w:rsidRPr="008A599A" w:rsidRDefault="00E956F4" w:rsidP="00295D59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r w:rsidRPr="008A599A">
        <w:rPr>
          <w:rFonts w:ascii="Arial" w:eastAsia="Times New Roman" w:hAnsi="Arial" w:cs="Arial"/>
          <w:bCs/>
          <w:color w:val="232323"/>
          <w:sz w:val="23"/>
          <w:szCs w:val="23"/>
          <w:highlight w:val="green"/>
          <w:bdr w:val="none" w:sz="0" w:space="0" w:color="auto" w:frame="1"/>
          <w:lang w:eastAsia="pt-BR"/>
        </w:rPr>
        <w:t>Celular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 – o sinal não pega em muitos pontos da estrada, mas funciona bem nas cidades e vilas. Na capital, </w:t>
      </w:r>
      <w:proofErr w:type="spellStart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Coyhaique</w:t>
      </w:r>
      <w:proofErr w:type="spellEnd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, tentei comprar um chip com plano de dados e não havia nada com menos de 3 meses. Então, sugiro você se desconectar ou já sair daqui com seu chip comprado ou adquirir um em Santiago.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br/>
      </w:r>
      <w:r w:rsidRPr="008A599A">
        <w:rPr>
          <w:rFonts w:ascii="Arial" w:eastAsia="Times New Roman" w:hAnsi="Arial" w:cs="Arial"/>
          <w:bCs/>
          <w:color w:val="232323"/>
          <w:sz w:val="23"/>
          <w:szCs w:val="23"/>
          <w:highlight w:val="green"/>
          <w:bdr w:val="none" w:sz="0" w:space="0" w:color="auto" w:frame="1"/>
          <w:lang w:eastAsia="pt-BR"/>
        </w:rPr>
        <w:t>Carro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highlight w:val="green"/>
          <w:lang w:eastAsia="pt-BR"/>
        </w:rPr>
        <w:t> –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como grande parte da estrada é de cascalho, a sugestão é que aluguem um carro de tração 4X4 ou 4X2</w:t>
      </w:r>
      <w:r w:rsidR="00295D59" w:rsidRPr="008A599A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.</w:t>
      </w:r>
    </w:p>
    <w:p w:rsidR="00295D59" w:rsidRPr="008A599A" w:rsidRDefault="00E956F4" w:rsidP="00295D59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r w:rsidRPr="008A599A">
        <w:rPr>
          <w:rFonts w:ascii="Arial" w:eastAsia="Times New Roman" w:hAnsi="Arial" w:cs="Arial"/>
          <w:bCs/>
          <w:color w:val="232323"/>
          <w:sz w:val="23"/>
          <w:szCs w:val="23"/>
          <w:highlight w:val="green"/>
          <w:bdr w:val="none" w:sz="0" w:space="0" w:color="auto" w:frame="1"/>
          <w:lang w:eastAsia="pt-BR"/>
        </w:rPr>
        <w:t>Clima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highlight w:val="green"/>
          <w:lang w:eastAsia="pt-BR"/>
        </w:rPr>
        <w:t> –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chove bastante na região e os invernos são muito frios. No verão esquenta um pouco durante o dia e refresca à noite. A máxima durante o verão em </w:t>
      </w:r>
      <w:proofErr w:type="spellStart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Coyhaique</w:t>
      </w:r>
      <w:proofErr w:type="spellEnd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não passa de 17 </w:t>
      </w:r>
      <w:proofErr w:type="spellStart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oC</w:t>
      </w:r>
      <w:proofErr w:type="spellEnd"/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e a mínima, no inverno, chega a -1. Mas em muitos pontos da estrada as temperaturas ficam bem abaixo de zero.</w:t>
      </w:r>
    </w:p>
    <w:p w:rsidR="00E956F4" w:rsidRPr="008A599A" w:rsidRDefault="00E956F4" w:rsidP="00295D59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br/>
        <w:t>A melhor época para ir é na primavera (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u w:val="single"/>
          <w:lang w:eastAsia="pt-BR"/>
        </w:rPr>
        <w:t>entre setembro e dezembro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), quando as árvores estão todas floridas, ou no outono (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u w:val="single"/>
          <w:lang w:eastAsia="pt-BR"/>
        </w:rPr>
        <w:t>março-abril</w:t>
      </w:r>
      <w:r w:rsidRPr="00E956F4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) pelas cores da vegetação. Além disso, nessas épocas há menos turistas e é mais fácil encontrar disponibilidade de alojamento.</w:t>
      </w:r>
    </w:p>
    <w:p w:rsidR="00E956F4" w:rsidRPr="00E956F4" w:rsidRDefault="00E956F4" w:rsidP="00295D59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</w:p>
    <w:p w:rsidR="0058231D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 wp14:anchorId="1B058241" wp14:editId="3D62B5BB">
            <wp:extent cx="5400040" cy="3180715"/>
            <wp:effectExtent l="0" t="0" r="0" b="635"/>
            <wp:docPr id="20" name="Imagem 20" descr="Carretera Austral 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arretera Austral Nor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  <w:r w:rsidRPr="008A599A">
        <w:rPr>
          <w:rStyle w:val="nfase"/>
          <w:rFonts w:ascii="Arial" w:hAnsi="Arial" w:cs="Arial"/>
          <w:b/>
          <w:bCs/>
          <w:i w:val="0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lastRenderedPageBreak/>
        <w:t>I</w:t>
      </w:r>
      <w:r w:rsidRPr="008A599A">
        <w:rPr>
          <w:rStyle w:val="nfase"/>
          <w:rFonts w:ascii="Arial" w:hAnsi="Arial" w:cs="Arial"/>
          <w:b/>
          <w:bCs/>
          <w:i w:val="0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t>mperdível!</w:t>
      </w:r>
      <w:r w:rsidRPr="008A599A">
        <w:rPr>
          <w:rFonts w:ascii="Arial" w:hAnsi="Arial" w:cs="Arial"/>
          <w:bCs/>
          <w:color w:val="232323"/>
          <w:sz w:val="23"/>
          <w:szCs w:val="23"/>
        </w:rPr>
        <w:br/>
      </w:r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  <w:shd w:val="clear" w:color="auto" w:fill="FFFFFF"/>
        </w:rPr>
        <w:t xml:space="preserve">Parque </w:t>
      </w:r>
      <w:proofErr w:type="spellStart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  <w:shd w:val="clear" w:color="auto" w:fill="FFFFFF"/>
        </w:rPr>
        <w:t>Pumalín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: ainda na Região dos Lagos, o </w:t>
      </w:r>
      <w:hyperlink r:id="rId6" w:tgtFrame="_blank" w:history="1">
        <w:r w:rsidRPr="008A599A">
          <w:rPr>
            <w:rStyle w:val="Hyperlink"/>
            <w:rFonts w:ascii="Arial" w:hAnsi="Arial" w:cs="Arial"/>
            <w:bCs/>
            <w:color w:val="339966"/>
            <w:sz w:val="23"/>
            <w:szCs w:val="23"/>
            <w:bdr w:val="none" w:sz="0" w:space="0" w:color="auto" w:frame="1"/>
          </w:rPr>
          <w:t xml:space="preserve">Projeto Parque </w:t>
        </w:r>
        <w:proofErr w:type="spellStart"/>
        <w:r w:rsidRPr="008A599A">
          <w:rPr>
            <w:rStyle w:val="Hyperlink"/>
            <w:rFonts w:ascii="Arial" w:hAnsi="Arial" w:cs="Arial"/>
            <w:bCs/>
            <w:color w:val="339966"/>
            <w:sz w:val="23"/>
            <w:szCs w:val="23"/>
            <w:bdr w:val="none" w:sz="0" w:space="0" w:color="auto" w:frame="1"/>
          </w:rPr>
          <w:t>Pumalín</w:t>
        </w:r>
        <w:proofErr w:type="spellEnd"/>
      </w:hyperlink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 é uma área de 290 mil hectares preservação com acesso ao público que se estende do coração dos Andes à costa do Pacífico. Foi estabelecido pela </w:t>
      </w:r>
      <w:proofErr w:type="spellStart"/>
      <w:r w:rsidRPr="008A599A">
        <w:rPr>
          <w:rFonts w:ascii="Arial" w:hAnsi="Arial" w:cs="Arial"/>
          <w:sz w:val="23"/>
          <w:szCs w:val="23"/>
        </w:rPr>
        <w:fldChar w:fldCharType="begin"/>
      </w:r>
      <w:r w:rsidRPr="008A599A">
        <w:rPr>
          <w:rFonts w:ascii="Arial" w:hAnsi="Arial" w:cs="Arial"/>
          <w:sz w:val="23"/>
          <w:szCs w:val="23"/>
        </w:rPr>
        <w:instrText xml:space="preserve"> HYPERLINK "http://www.tompkinsconservation.org/" \t "_blank" </w:instrText>
      </w:r>
      <w:r w:rsidRPr="008A599A">
        <w:rPr>
          <w:rFonts w:ascii="Arial" w:hAnsi="Arial" w:cs="Arial"/>
          <w:sz w:val="23"/>
          <w:szCs w:val="23"/>
        </w:rPr>
        <w:fldChar w:fldCharType="separate"/>
      </w:r>
      <w:r w:rsidRPr="008A599A">
        <w:rPr>
          <w:rStyle w:val="Hyperlink"/>
          <w:rFonts w:ascii="Arial" w:hAnsi="Arial" w:cs="Arial"/>
          <w:bCs/>
          <w:color w:val="339966"/>
          <w:sz w:val="23"/>
          <w:szCs w:val="23"/>
          <w:bdr w:val="none" w:sz="0" w:space="0" w:color="auto" w:frame="1"/>
          <w:shd w:val="clear" w:color="auto" w:fill="FFFFFF"/>
        </w:rPr>
        <w:t>Thompkins</w:t>
      </w:r>
      <w:proofErr w:type="spellEnd"/>
      <w:r w:rsidRPr="008A599A">
        <w:rPr>
          <w:rStyle w:val="Hyperlink"/>
          <w:rFonts w:ascii="Arial" w:hAnsi="Arial" w:cs="Arial"/>
          <w:bCs/>
          <w:color w:val="339966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A599A">
        <w:rPr>
          <w:rStyle w:val="Hyperlink"/>
          <w:rFonts w:ascii="Arial" w:hAnsi="Arial" w:cs="Arial"/>
          <w:bCs/>
          <w:color w:val="339966"/>
          <w:sz w:val="23"/>
          <w:szCs w:val="23"/>
          <w:bdr w:val="none" w:sz="0" w:space="0" w:color="auto" w:frame="1"/>
          <w:shd w:val="clear" w:color="auto" w:fill="FFFFFF"/>
        </w:rPr>
        <w:t>Conservation</w:t>
      </w:r>
      <w:proofErr w:type="spellEnd"/>
      <w:r w:rsidRPr="008A599A">
        <w:rPr>
          <w:rFonts w:ascii="Arial" w:hAnsi="Arial" w:cs="Arial"/>
          <w:sz w:val="23"/>
          <w:szCs w:val="23"/>
        </w:rPr>
        <w:fldChar w:fldCharType="end"/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 e possui trilhas, áreas de camping e uma rica natureza para ser descoberta.</w:t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 wp14:anchorId="7653FA52" wp14:editId="087FE499">
            <wp:extent cx="5400040" cy="3373176"/>
            <wp:effectExtent l="0" t="0" r="0" b="0"/>
            <wp:docPr id="21" name="Imagem 21" descr="Carretera Au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rretera Austr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  <w:proofErr w:type="spellStart"/>
      <w:r w:rsidRPr="008A599A">
        <w:rPr>
          <w:rStyle w:val="Forte"/>
          <w:rFonts w:ascii="Arial" w:hAnsi="Arial" w:cs="Arial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t>Futalefu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: essa pequena cidade na Região dos Lagos, bem pertinho da fronteira com a Argentina, está voltada para o turismo de aventura. Os rios da Reserva Nacional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Futalefu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são famosos pelo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rafting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.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Mas, mesmo que você não seja adepto do esporte, vale passar lá para fazer </w:t>
      </w:r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cavalgadas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, </w:t>
      </w:r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 xml:space="preserve">trekking 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ou contemplar a natureza</w:t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5400040" cy="2847677"/>
            <wp:effectExtent l="0" t="0" r="0" b="0"/>
            <wp:docPr id="22" name="Imagem 22" descr="Futale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utalef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  <w:r w:rsidRPr="008A599A">
        <w:rPr>
          <w:rStyle w:val="Forte"/>
          <w:rFonts w:ascii="Arial" w:hAnsi="Arial" w:cs="Arial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lastRenderedPageBreak/>
        <w:t xml:space="preserve">Parque Nacional </w:t>
      </w:r>
      <w:proofErr w:type="spellStart"/>
      <w:r w:rsidRPr="008A599A">
        <w:rPr>
          <w:rStyle w:val="Forte"/>
          <w:rFonts w:ascii="Arial" w:hAnsi="Arial" w:cs="Arial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t>Queulat</w:t>
      </w:r>
      <w:proofErr w:type="spellEnd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  <w:shd w:val="clear" w:color="auto" w:fill="FFFFFF"/>
        </w:rPr>
        <w:t xml:space="preserve"> (7): 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mais de 40 km da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Carretera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Austral atravessam esse incrível parque de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de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154 mil hectares coberto por bosques, quedas d’água, fiordes, rios, glaciares e trilhas. O grande destaque é o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Ventisquero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 xml:space="preserve">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Colgante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, ou “queda de neve”, um grande glaciar suspenso que, por seu degelo, forma uma linda queda d’água.</w:t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5400040" cy="2847966"/>
            <wp:effectExtent l="0" t="0" r="0" b="0"/>
            <wp:docPr id="23" name="Imagem 23" descr="Carretera Austral 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arretera Austral Nor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  <w:proofErr w:type="spellStart"/>
      <w:r w:rsidRPr="008A599A">
        <w:rPr>
          <w:rStyle w:val="Forte"/>
          <w:rFonts w:ascii="Arial" w:hAnsi="Arial" w:cs="Arial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t>Melinka</w:t>
      </w:r>
      <w:proofErr w:type="spellEnd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  <w:shd w:val="clear" w:color="auto" w:fill="FFFFFF"/>
        </w:rPr>
        <w:t xml:space="preserve"> (1)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: essa pequena ilha, pouco conhecida, integra o Arquipélago das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Guaitecas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. Para chegar lá não é tão fácil – é preciso tomar a barca em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Raúl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Marín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Balmaceda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ou em Puerto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Chacabuco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. Mas vale à pena. Além das paisagens incríveis do arquipélago cheio de ilhotas e das casinhas de madeira que dão cor ao povoado mais antigo da Região de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Aysén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, é de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Melinka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que partem os barcos para avistar as lindas baleias azul.</w:t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4343400" cy="2891633"/>
            <wp:effectExtent l="0" t="0" r="0" b="4445"/>
            <wp:docPr id="24" name="Imagem 24" descr="Carretera Au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arretera Austr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26" cy="28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F4" w:rsidRPr="008A599A" w:rsidRDefault="00E956F4" w:rsidP="00295D59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rFonts w:ascii="Arial" w:hAnsi="Arial" w:cs="Arial"/>
          <w:bCs/>
          <w:color w:val="232323"/>
          <w:sz w:val="23"/>
          <w:szCs w:val="23"/>
        </w:rPr>
      </w:pPr>
      <w:proofErr w:type="spellStart"/>
      <w:r w:rsidRPr="008A599A">
        <w:rPr>
          <w:rStyle w:val="Forte"/>
          <w:rFonts w:ascii="Arial" w:hAnsi="Arial" w:cs="Arial"/>
          <w:color w:val="232323"/>
          <w:sz w:val="23"/>
          <w:szCs w:val="23"/>
          <w:u w:val="single"/>
          <w:bdr w:val="none" w:sz="0" w:space="0" w:color="auto" w:frame="1"/>
        </w:rPr>
        <w:lastRenderedPageBreak/>
        <w:t>Coyahique</w:t>
      </w:r>
      <w:proofErr w:type="spellEnd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u w:val="single"/>
          <w:bdr w:val="none" w:sz="0" w:space="0" w:color="auto" w:frame="1"/>
        </w:rPr>
        <w:t xml:space="preserve"> </w:t>
      </w:r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</w:rPr>
        <w:t>(15)</w:t>
      </w:r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: a capital da Região de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Aysén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 é um </w:t>
      </w:r>
      <w:r w:rsidRPr="008A599A">
        <w:rPr>
          <w:rFonts w:ascii="Arial" w:hAnsi="Arial" w:cs="Arial"/>
          <w:bCs/>
          <w:sz w:val="23"/>
          <w:szCs w:val="23"/>
          <w:shd w:val="clear" w:color="auto" w:fill="FFFF00"/>
        </w:rPr>
        <w:t>ótimo lugar para fazer sua parada mais confortável durante toda a viagem.</w:t>
      </w:r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 Com ótimas opções de hospedagem, restaurantes de qualidade e serviços como bancos, farmácias, lojas e mercados, aproveite essa oportunidade para se reabastecer. Ela também pode servir de base para alguns passeios que estão mais perto, como a </w:t>
      </w:r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Reserva Nacional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Coyhaique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, Parque Nacional Cerro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Castillo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, Seis Lagunas e Puerto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Aysén</w:t>
      </w:r>
      <w:proofErr w:type="spellEnd"/>
      <w:r w:rsidRPr="008A599A">
        <w:rPr>
          <w:rFonts w:ascii="Arial" w:hAnsi="Arial" w:cs="Arial"/>
          <w:b/>
          <w:bCs/>
          <w:color w:val="232323"/>
          <w:sz w:val="23"/>
          <w:szCs w:val="23"/>
        </w:rPr>
        <w:t>.</w:t>
      </w:r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 Aproveite também para passar o dia na cidade, que oferece simpáticos pontos turísticos, tendas de artesanato e ainda a deliciosa </w:t>
      </w:r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cervejaria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Dolbek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>.</w:t>
      </w:r>
    </w:p>
    <w:p w:rsidR="00E956F4" w:rsidRPr="008A599A" w:rsidRDefault="00E956F4" w:rsidP="00295D59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rFonts w:ascii="Arial" w:hAnsi="Arial" w:cs="Arial"/>
          <w:b/>
          <w:bCs/>
          <w:color w:val="0000FF"/>
          <w:sz w:val="23"/>
          <w:szCs w:val="23"/>
        </w:rPr>
      </w:pPr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</w:rPr>
        <w:t xml:space="preserve">Outros pontos de interesse no Norte da </w:t>
      </w:r>
      <w:proofErr w:type="spellStart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</w:rPr>
        <w:t>Carretera</w:t>
      </w:r>
      <w:proofErr w:type="spellEnd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</w:rPr>
        <w:t xml:space="preserve"> Austral</w:t>
      </w:r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: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Raúl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Marín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Balmaceda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;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Río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Palena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; Puerto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Puyhuapi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; Puerto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Aysén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 xml:space="preserve">; Puerto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Chacabuco</w:t>
      </w:r>
      <w:proofErr w:type="spellEnd"/>
      <w:r w:rsidRPr="008A599A">
        <w:rPr>
          <w:rFonts w:ascii="Arial" w:hAnsi="Arial" w:cs="Arial"/>
          <w:b/>
          <w:bCs/>
          <w:color w:val="0000FF"/>
          <w:sz w:val="23"/>
          <w:szCs w:val="23"/>
        </w:rPr>
        <w:t>.</w:t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</w:p>
    <w:p w:rsidR="00E956F4" w:rsidRPr="008A599A" w:rsidRDefault="005E41D8" w:rsidP="00295D59">
      <w:pPr>
        <w:jc w:val="both"/>
        <w:rPr>
          <w:rFonts w:ascii="Arial" w:hAnsi="Arial" w:cs="Arial"/>
          <w:sz w:val="23"/>
          <w:szCs w:val="23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 wp14:anchorId="31D5C47C" wp14:editId="70DF8C08">
            <wp:extent cx="5400040" cy="3602355"/>
            <wp:effectExtent l="0" t="0" r="0" b="0"/>
            <wp:docPr id="26" name="Imagem 26" descr="Carretera Au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rretera Austr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F4" w:rsidRPr="008A599A" w:rsidRDefault="00E956F4" w:rsidP="00295D59">
      <w:pPr>
        <w:jc w:val="both"/>
        <w:rPr>
          <w:rFonts w:ascii="Arial" w:hAnsi="Arial" w:cs="Arial"/>
          <w:sz w:val="23"/>
          <w:szCs w:val="23"/>
        </w:rPr>
      </w:pPr>
    </w:p>
    <w:p w:rsidR="008A599A" w:rsidRDefault="00E956F4" w:rsidP="00295D59">
      <w:pPr>
        <w:jc w:val="both"/>
        <w:rPr>
          <w:rStyle w:val="nfase"/>
          <w:rFonts w:ascii="Arial" w:hAnsi="Arial" w:cs="Arial"/>
          <w:b/>
          <w:bCs/>
          <w:i w:val="0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 w:rsidRPr="008A599A">
        <w:rPr>
          <w:rStyle w:val="nfase"/>
          <w:rFonts w:ascii="Arial" w:hAnsi="Arial" w:cs="Arial"/>
          <w:b/>
          <w:bCs/>
          <w:i w:val="0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t>Imperdível!</w:t>
      </w:r>
    </w:p>
    <w:p w:rsidR="008A599A" w:rsidRDefault="00E956F4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  <w:r w:rsidRPr="008A599A">
        <w:rPr>
          <w:rFonts w:ascii="Arial" w:hAnsi="Arial" w:cs="Arial"/>
          <w:bCs/>
          <w:color w:val="232323"/>
          <w:sz w:val="23"/>
          <w:szCs w:val="23"/>
        </w:rPr>
        <w:br/>
      </w:r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Reserva Nacional Cerro </w:t>
      </w:r>
      <w:proofErr w:type="spellStart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t>Castillo</w:t>
      </w:r>
      <w:proofErr w:type="spellEnd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  <w:shd w:val="clear" w:color="auto" w:fill="FFFFFF"/>
        </w:rPr>
        <w:t xml:space="preserve"> (1)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: a apenas 1 hora de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Coyahique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está essa lindíssima Reserva Nacional, que esconde </w:t>
      </w:r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lagos azuis incríveis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, </w:t>
      </w:r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picos nevados e trilhas para os apaixonados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. </w:t>
      </w:r>
      <w:r w:rsidRPr="008A599A">
        <w:rPr>
          <w:rFonts w:ascii="Arial" w:hAnsi="Arial" w:cs="Arial"/>
          <w:bCs/>
          <w:color w:val="232323"/>
          <w:sz w:val="23"/>
          <w:szCs w:val="23"/>
          <w:highlight w:val="yellow"/>
          <w:shd w:val="clear" w:color="auto" w:fill="FFFFFF"/>
        </w:rPr>
        <w:t>Talvez seja um dos pontos mais altos da viagem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. </w:t>
      </w:r>
    </w:p>
    <w:p w:rsidR="00E956F4" w:rsidRPr="008A599A" w:rsidRDefault="00E956F4" w:rsidP="00295D59">
      <w:pPr>
        <w:jc w:val="both"/>
        <w:rPr>
          <w:rFonts w:ascii="Arial" w:hAnsi="Arial" w:cs="Arial"/>
          <w:b/>
          <w:bCs/>
          <w:color w:val="232323"/>
          <w:sz w:val="23"/>
          <w:szCs w:val="23"/>
          <w:u w:val="single"/>
          <w:shd w:val="clear" w:color="auto" w:fill="FFFFFF"/>
        </w:rPr>
      </w:pP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São 180 mil hectares que abrigam pumas,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huemules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(o cervo nacional do Chile) e outras espécies. É quase impossível passar por lá e não avistar um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huemul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e algumas </w:t>
      </w:r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patinhas de puma</w:t>
      </w:r>
      <w:r w:rsidRPr="008A599A">
        <w:rPr>
          <w:rFonts w:ascii="Arial" w:hAnsi="Arial" w:cs="Arial"/>
          <w:bCs/>
          <w:color w:val="0000FF"/>
          <w:sz w:val="23"/>
          <w:szCs w:val="23"/>
          <w:shd w:val="clear" w:color="auto" w:fill="FFFFFF"/>
        </w:rPr>
        <w:t xml:space="preserve"> 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na neve. A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Carretera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Austral cruza o parque Cerro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lastRenderedPageBreak/>
        <w:t>Castillo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, então você irá passar por ele se estiver indo em direção sul. </w:t>
      </w:r>
      <w:r w:rsidRPr="008A599A">
        <w:rPr>
          <w:rFonts w:ascii="Arial" w:hAnsi="Arial" w:cs="Arial"/>
          <w:bCs/>
          <w:i/>
          <w:color w:val="232323"/>
          <w:sz w:val="23"/>
          <w:szCs w:val="23"/>
          <w:u w:val="single"/>
          <w:shd w:val="clear" w:color="auto" w:fill="FFFFFF"/>
        </w:rPr>
        <w:t>Mas vale explorar a reserva com mais tempo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. Há trilhas de até quatro dias. Mas em um dia (e com muito preparo físico) você pode chegar à </w:t>
      </w:r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 xml:space="preserve">belíssima Laguna Cerro </w:t>
      </w:r>
      <w:proofErr w:type="spellStart"/>
      <w:r w:rsidRPr="008A599A">
        <w:rPr>
          <w:rFonts w:ascii="Arial" w:hAnsi="Arial" w:cs="Arial"/>
          <w:b/>
          <w:bCs/>
          <w:color w:val="0000FF"/>
          <w:sz w:val="23"/>
          <w:szCs w:val="23"/>
          <w:shd w:val="clear" w:color="auto" w:fill="FFFFFF"/>
        </w:rPr>
        <w:t>Castillo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. Eu não tive essa oportunidade, mas quero voltar lá só para isso! </w:t>
      </w:r>
      <w:r w:rsidRPr="008A599A">
        <w:rPr>
          <w:rFonts w:ascii="Arial" w:hAnsi="Arial" w:cs="Arial"/>
          <w:noProof/>
          <w:sz w:val="23"/>
          <w:szCs w:val="23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Retângulo 27" descr="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82F6A" id="Retângulo 27" o:spid="_x0000_s1026" alt="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FHygIAAMcFAAAOAAAAZHJzL2Uyb0RvYy54bWysVF2O0zAQfkfiDpbfs/lZ9yfRpqvdpkFI&#10;C6xYOICbOI1FYgfbbbogLsAJeEPiKlyIIzB22m67+4IAP1jjGfubv89zcbltG7RhSnMpUhyeBRgx&#10;UciSi1WK37/LvSlG2lBR0kYKluJ7pvHl7Pmzi75LWCRr2ZRMIQAROum7FNfGdInv66JmLdVnsmMC&#10;jJVULTVwVCu/VLQH9LbxoyAY+71UZadkwbQGbTYY8czhVxUrzJuq0sygJsUQm3G7cvvS7v7sgiYr&#10;RbuaF7sw6F9E0VIuwOkBKqOGorXiT6BaXiipZWXOCtn6sqp4wVwOkE0YPMrmrqYdc7lAcXR3KJP+&#10;f7DF682tQrxMcTTBSNAWevSWmZ8/xGrdSGSVJdMFVOzX929fbbn6Tifw6q67VTZh3d3I4oNGQs5r&#10;KlbsSndQdKACoO1VSsm+ZrSEuEML4Z9g2IMGNLTsX8kS/NO1ka6Y20q11geUCW1dz+4PPWNbgwpQ&#10;ngdkGkBnCzDtZOuBJvvHndLmBZMtskKKFUTnwOnmRpvh6v6K9SVkzpsG9DRpxIkCMAcNuIan1maD&#10;cF3+HAfxYrqYEo9E44VHgizzrvI58cZ5OBll59l8noVfrN+QJDUvSyasmz3jQvJnHd1xf+DKgXNa&#10;Nry0cDYkrVbLeaPQhgLjc7dcycHycM0/DcPVC3J5lFIYkeA6ir18PJ14JCcjL54EUy8I4+t4HJCY&#10;ZPlpSjdcsH9PCfUpjkfRyHXpKOhHuQVuPc2NJi03MFMa3qYYqAHLXqKJZeBClE42lDeDfFQKG/5D&#10;KaDd+0Y7vlqKDuxfyvIe6Kok0AmYB9MPhFqqTxj1MElSrD+uqWIYNS8FUD4OCbGjxx3IaBLBQR1b&#10;lscWKgqASrHBaBDnZhhX607xVQ2eQlcYIa/gm1TcUdh+oSGq3eeCaeEy2U02O46Oz+7Ww/yd/Q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9EsFHygIAAMc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 Recomendo também visitar o </w:t>
      </w:r>
      <w:hyperlink r:id="rId12" w:tgtFrame="_blank" w:history="1">
        <w:r w:rsidRPr="008A599A">
          <w:rPr>
            <w:rStyle w:val="Hyperlink"/>
            <w:rFonts w:ascii="Arial" w:hAnsi="Arial" w:cs="Arial"/>
            <w:bCs/>
            <w:color w:val="339966"/>
            <w:sz w:val="23"/>
            <w:szCs w:val="23"/>
            <w:bdr w:val="none" w:sz="0" w:space="0" w:color="auto" w:frame="1"/>
          </w:rPr>
          <w:t xml:space="preserve">Museu Escola Cerro </w:t>
        </w:r>
        <w:proofErr w:type="spellStart"/>
        <w:r w:rsidRPr="008A599A">
          <w:rPr>
            <w:rStyle w:val="Hyperlink"/>
            <w:rFonts w:ascii="Arial" w:hAnsi="Arial" w:cs="Arial"/>
            <w:bCs/>
            <w:color w:val="339966"/>
            <w:sz w:val="23"/>
            <w:szCs w:val="23"/>
            <w:bdr w:val="none" w:sz="0" w:space="0" w:color="auto" w:frame="1"/>
          </w:rPr>
          <w:t>Castillo</w:t>
        </w:r>
        <w:proofErr w:type="spellEnd"/>
      </w:hyperlink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, que reúne memórias da primeira escola do povoado, fundada em 1955, </w:t>
      </w:r>
      <w:r w:rsidRPr="008A599A">
        <w:rPr>
          <w:rFonts w:ascii="Arial" w:hAnsi="Arial" w:cs="Arial"/>
          <w:b/>
          <w:bCs/>
          <w:color w:val="232323"/>
          <w:sz w:val="23"/>
          <w:szCs w:val="23"/>
          <w:u w:val="single"/>
          <w:shd w:val="clear" w:color="auto" w:fill="FFFFFF"/>
        </w:rPr>
        <w:t xml:space="preserve">e uma passada na Vila Cerro </w:t>
      </w:r>
      <w:proofErr w:type="spellStart"/>
      <w:r w:rsidRPr="008A599A">
        <w:rPr>
          <w:rFonts w:ascii="Arial" w:hAnsi="Arial" w:cs="Arial"/>
          <w:b/>
          <w:bCs/>
          <w:color w:val="232323"/>
          <w:sz w:val="23"/>
          <w:szCs w:val="23"/>
          <w:u w:val="single"/>
          <w:shd w:val="clear" w:color="auto" w:fill="FFFFFF"/>
        </w:rPr>
        <w:t>Castillo</w:t>
      </w:r>
      <w:proofErr w:type="spellEnd"/>
      <w:r w:rsidRPr="008A599A">
        <w:rPr>
          <w:rFonts w:ascii="Arial" w:hAnsi="Arial" w:cs="Arial"/>
          <w:b/>
          <w:bCs/>
          <w:color w:val="232323"/>
          <w:sz w:val="23"/>
          <w:szCs w:val="23"/>
          <w:u w:val="single"/>
          <w:shd w:val="clear" w:color="auto" w:fill="FFFFFF"/>
        </w:rPr>
        <w:t>, quem sabe para um almoço?</w:t>
      </w: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4429125" cy="2833426"/>
            <wp:effectExtent l="0" t="0" r="0" b="5080"/>
            <wp:docPr id="28" name="Imagem 28" descr="Carretera Au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arretera Austr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46" cy="28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4429125" cy="3324878"/>
            <wp:effectExtent l="0" t="0" r="0" b="8890"/>
            <wp:docPr id="29" name="Imagem 29" descr="Carretera Au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arretera Austr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24" cy="33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  <w:hyperlink r:id="rId15" w:history="1">
        <w:r w:rsidRPr="002A52D0">
          <w:rPr>
            <w:rStyle w:val="Hyperlink"/>
            <w:rFonts w:ascii="Arial" w:hAnsi="Arial" w:cs="Arial"/>
            <w:b/>
            <w:bCs/>
            <w:color w:val="auto"/>
            <w:sz w:val="23"/>
            <w:szCs w:val="23"/>
            <w:bdr w:val="none" w:sz="0" w:space="0" w:color="auto" w:frame="1"/>
          </w:rPr>
          <w:t>Catedral de Mármore </w:t>
        </w:r>
      </w:hyperlink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  <w:shd w:val="clear" w:color="auto" w:fill="FFFFFF"/>
        </w:rPr>
        <w:t>(5): 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milhares de anos de vento e água fizeram a natureza deixar descobertas as camadas de mármore nas pedras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calcáreas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, trazendo à tona as diferentes cores do </w:t>
      </w:r>
      <w:r w:rsidRPr="004B204C">
        <w:rPr>
          <w:rFonts w:ascii="Arial" w:hAnsi="Arial" w:cs="Arial"/>
          <w:bCs/>
          <w:color w:val="232323"/>
          <w:sz w:val="23"/>
          <w:szCs w:val="23"/>
          <w:u w:val="single"/>
          <w:shd w:val="clear" w:color="auto" w:fill="FFFFFF"/>
        </w:rPr>
        <w:t xml:space="preserve">carbonato de cálcio, quartzo e a </w:t>
      </w:r>
      <w:proofErr w:type="spellStart"/>
      <w:r w:rsidRPr="004B204C">
        <w:rPr>
          <w:rFonts w:ascii="Arial" w:hAnsi="Arial" w:cs="Arial"/>
          <w:bCs/>
          <w:color w:val="232323"/>
          <w:sz w:val="23"/>
          <w:szCs w:val="23"/>
          <w:u w:val="single"/>
          <w:shd w:val="clear" w:color="auto" w:fill="FFFFFF"/>
        </w:rPr>
        <w:t>limonita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. Essas lindas rochas esculpidas fazem contraste com os tons azuis cristalinos do Lago General Carrera, o maior do Chile, deixando uma paisagem de cair o queixo! </w:t>
      </w:r>
      <w:r w:rsidRPr="004B204C">
        <w:rPr>
          <w:rFonts w:ascii="Arial" w:hAnsi="Arial" w:cs="Arial"/>
          <w:bCs/>
          <w:color w:val="232323"/>
          <w:sz w:val="23"/>
          <w:szCs w:val="23"/>
          <w:highlight w:val="yellow"/>
          <w:shd w:val="clear" w:color="auto" w:fill="FFFFFF"/>
        </w:rPr>
        <w:t>O passeio de barco/lancha sai da vila de Puerto Rio Tranquilo e você não pode perder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! Há operadores que fazem o passeio saindo diretamente de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Coyhaique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e leva o dia inteiro para ir e voltar.</w:t>
      </w: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5400040" cy="3602492"/>
            <wp:effectExtent l="0" t="0" r="0" b="0"/>
            <wp:docPr id="30" name="Imagem 30" descr="Carretera Au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arretera Austr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  <w:r w:rsidRPr="004B204C">
        <w:rPr>
          <w:rStyle w:val="Forte"/>
          <w:rFonts w:ascii="Arial" w:hAnsi="Arial" w:cs="Arial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t>Glaciar Exploradores</w:t>
      </w:r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  <w:shd w:val="clear" w:color="auto" w:fill="FFFFFF"/>
        </w:rPr>
        <w:t xml:space="preserve"> (6): 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saindo de Puerto Rio Tranquilo (a mesma vila de onde pegamos o barco para as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Capillas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de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Mármol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), 52 km em direção oeste alcançamos este incrível glaciar de 23km (12km são visíveis), que assim como tantas geleiras vem reduzindo de tamanho. </w:t>
      </w:r>
      <w:r w:rsidRPr="004B204C">
        <w:rPr>
          <w:rFonts w:ascii="Arial" w:hAnsi="Arial" w:cs="Arial"/>
          <w:bCs/>
          <w:i/>
          <w:color w:val="232323"/>
          <w:sz w:val="23"/>
          <w:szCs w:val="23"/>
          <w:u w:val="single"/>
          <w:shd w:val="clear" w:color="auto" w:fill="FFFFFF"/>
        </w:rPr>
        <w:t>É possível fazer trekking pelo glaciar ou apenas observá-lo a partir de um mirante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onde, em dias de tempo bom, a vista alcança o Campo de Gelo Norte ao fundo.</w:t>
      </w: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lastRenderedPageBreak/>
        <w:drawing>
          <wp:inline distT="0" distB="0" distL="0" distR="0">
            <wp:extent cx="5400040" cy="3602492"/>
            <wp:effectExtent l="0" t="0" r="0" b="0"/>
            <wp:docPr id="31" name="Imagem 31" descr="Carretera Au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arretera Austr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  <w:r w:rsidRPr="004B204C">
        <w:rPr>
          <w:rStyle w:val="Forte"/>
          <w:rFonts w:ascii="Arial" w:hAnsi="Arial" w:cs="Arial"/>
          <w:color w:val="232323"/>
          <w:sz w:val="23"/>
          <w:szCs w:val="23"/>
          <w:u w:val="single"/>
          <w:bdr w:val="none" w:sz="0" w:space="0" w:color="auto" w:frame="1"/>
          <w:shd w:val="clear" w:color="auto" w:fill="FFFFFF"/>
        </w:rPr>
        <w:t>Parque Nacional Laguna San Rafael</w:t>
      </w:r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  <w:shd w:val="clear" w:color="auto" w:fill="FFFFFF"/>
        </w:rPr>
        <w:t xml:space="preserve"> (9): </w:t>
      </w:r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declarado Reserva da Biosfera pela UNESCO, esse parque nacional leva o nome da incrível lagoa de 742 hectares que abriga uma rica biodiversidade. Para chegar ao Glaciar San Rafael, que forma parte do Campo de Gelo Norte, toma-se um catamarã em Puerto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>Chacabuco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  <w:t xml:space="preserve"> e, com paciência, espera-se 5h de navegação. O resultado compensa.</w:t>
      </w: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</w:p>
    <w:p w:rsidR="00E55016" w:rsidRPr="008A599A" w:rsidRDefault="00E55016" w:rsidP="00295D59">
      <w:pPr>
        <w:jc w:val="both"/>
        <w:rPr>
          <w:rFonts w:ascii="Arial" w:hAnsi="Arial" w:cs="Arial"/>
          <w:bCs/>
          <w:color w:val="232323"/>
          <w:sz w:val="23"/>
          <w:szCs w:val="23"/>
          <w:shd w:val="clear" w:color="auto" w:fill="FFFFFF"/>
        </w:rPr>
      </w:pPr>
      <w:r w:rsidRPr="008A599A">
        <w:rPr>
          <w:rFonts w:ascii="Arial" w:hAnsi="Arial" w:cs="Arial"/>
          <w:noProof/>
          <w:sz w:val="23"/>
          <w:szCs w:val="23"/>
          <w:lang w:eastAsia="pt-BR"/>
        </w:rPr>
        <w:drawing>
          <wp:inline distT="0" distB="0" distL="0" distR="0">
            <wp:extent cx="5400040" cy="3373176"/>
            <wp:effectExtent l="0" t="0" r="0" b="0"/>
            <wp:docPr id="32" name="Imagem 32" descr="Carretera Au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arretera Austr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16" w:rsidRPr="008A599A" w:rsidRDefault="00E55016" w:rsidP="00295D59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rFonts w:ascii="Arial" w:hAnsi="Arial" w:cs="Arial"/>
          <w:bCs/>
          <w:color w:val="232323"/>
          <w:sz w:val="23"/>
          <w:szCs w:val="23"/>
        </w:rPr>
      </w:pPr>
      <w:r w:rsidRPr="000A7D7F">
        <w:rPr>
          <w:rStyle w:val="Forte"/>
          <w:rFonts w:ascii="Arial" w:hAnsi="Arial" w:cs="Arial"/>
          <w:color w:val="232323"/>
          <w:sz w:val="23"/>
          <w:szCs w:val="23"/>
          <w:u w:val="single"/>
          <w:bdr w:val="none" w:sz="0" w:space="0" w:color="auto" w:frame="1"/>
        </w:rPr>
        <w:lastRenderedPageBreak/>
        <w:t xml:space="preserve">Villa </w:t>
      </w:r>
      <w:proofErr w:type="spellStart"/>
      <w:r w:rsidRPr="000A7D7F">
        <w:rPr>
          <w:rStyle w:val="Forte"/>
          <w:rFonts w:ascii="Arial" w:hAnsi="Arial" w:cs="Arial"/>
          <w:color w:val="232323"/>
          <w:sz w:val="23"/>
          <w:szCs w:val="23"/>
          <w:u w:val="single"/>
          <w:bdr w:val="none" w:sz="0" w:space="0" w:color="auto" w:frame="1"/>
        </w:rPr>
        <w:t>O’Higgins</w:t>
      </w:r>
      <w:proofErr w:type="spellEnd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</w:rPr>
        <w:t xml:space="preserve"> (13): </w:t>
      </w:r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a última cidade da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Carretera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 Austral é porta para diversas descobertas e atividades e, como eles mesmos se denominam, terra de pioneiros, exploradores e aventureiros. A partir desta simpática cidade, você pode visitar o glaciar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O’Higgins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, no Campo de Gelo Sul, cavalgar pela rota dos pioneiros, ou até mesmo cruzar a fronteira até El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Chaltén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>, na Argentina, que está logo ali do lado.</w:t>
      </w:r>
    </w:p>
    <w:p w:rsidR="00E55016" w:rsidRPr="008A599A" w:rsidRDefault="00E55016" w:rsidP="00295D59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textAlignment w:val="baseline"/>
        <w:rPr>
          <w:rFonts w:ascii="Arial" w:hAnsi="Arial" w:cs="Arial"/>
          <w:bCs/>
          <w:color w:val="232323"/>
          <w:sz w:val="23"/>
          <w:szCs w:val="23"/>
        </w:rPr>
      </w:pPr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</w:rPr>
        <w:t xml:space="preserve">Outros pontos de interesse na </w:t>
      </w:r>
      <w:proofErr w:type="spellStart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</w:rPr>
        <w:t>Carretera</w:t>
      </w:r>
      <w:proofErr w:type="spellEnd"/>
      <w:r w:rsidRPr="008A599A">
        <w:rPr>
          <w:rStyle w:val="Forte"/>
          <w:rFonts w:ascii="Arial" w:hAnsi="Arial" w:cs="Arial"/>
          <w:b w:val="0"/>
          <w:color w:val="232323"/>
          <w:sz w:val="23"/>
          <w:szCs w:val="23"/>
          <w:bdr w:val="none" w:sz="0" w:space="0" w:color="auto" w:frame="1"/>
        </w:rPr>
        <w:t xml:space="preserve"> Austral Sul</w:t>
      </w:r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: Rio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Ibañez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 xml:space="preserve">, Lago General Carrera, Chile Chico, </w:t>
      </w:r>
      <w:proofErr w:type="spellStart"/>
      <w:r w:rsidRPr="008A599A">
        <w:rPr>
          <w:rFonts w:ascii="Arial" w:hAnsi="Arial" w:cs="Arial"/>
          <w:bCs/>
          <w:color w:val="232323"/>
          <w:sz w:val="23"/>
          <w:szCs w:val="23"/>
        </w:rPr>
        <w:t>Tortel</w:t>
      </w:r>
      <w:proofErr w:type="spellEnd"/>
      <w:r w:rsidRPr="008A599A">
        <w:rPr>
          <w:rFonts w:ascii="Arial" w:hAnsi="Arial" w:cs="Arial"/>
          <w:bCs/>
          <w:color w:val="232323"/>
          <w:sz w:val="23"/>
          <w:szCs w:val="23"/>
        </w:rPr>
        <w:t>.</w:t>
      </w:r>
    </w:p>
    <w:p w:rsidR="00E55016" w:rsidRDefault="00E55016" w:rsidP="00295D59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r w:rsidRPr="008A599A">
        <w:rPr>
          <w:rFonts w:ascii="Arial" w:eastAsia="Times New Roman" w:hAnsi="Arial" w:cs="Arial"/>
          <w:bCs/>
          <w:color w:val="232323"/>
          <w:sz w:val="23"/>
          <w:szCs w:val="23"/>
          <w:bdr w:val="none" w:sz="0" w:space="0" w:color="auto" w:frame="1"/>
          <w:lang w:eastAsia="pt-BR"/>
        </w:rPr>
        <w:t xml:space="preserve">Outros pontos de interesse na </w:t>
      </w:r>
      <w:proofErr w:type="spellStart"/>
      <w:r w:rsidRPr="008A599A">
        <w:rPr>
          <w:rFonts w:ascii="Arial" w:eastAsia="Times New Roman" w:hAnsi="Arial" w:cs="Arial"/>
          <w:bCs/>
          <w:color w:val="232323"/>
          <w:sz w:val="23"/>
          <w:szCs w:val="23"/>
          <w:bdr w:val="none" w:sz="0" w:space="0" w:color="auto" w:frame="1"/>
          <w:lang w:eastAsia="pt-BR"/>
        </w:rPr>
        <w:t>Carretera</w:t>
      </w:r>
      <w:proofErr w:type="spellEnd"/>
      <w:r w:rsidRPr="008A599A">
        <w:rPr>
          <w:rFonts w:ascii="Arial" w:eastAsia="Times New Roman" w:hAnsi="Arial" w:cs="Arial"/>
          <w:bCs/>
          <w:color w:val="232323"/>
          <w:sz w:val="23"/>
          <w:szCs w:val="23"/>
          <w:bdr w:val="none" w:sz="0" w:space="0" w:color="auto" w:frame="1"/>
          <w:lang w:eastAsia="pt-BR"/>
        </w:rPr>
        <w:t xml:space="preserve"> Austral Sul</w:t>
      </w:r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: Rio </w:t>
      </w:r>
      <w:proofErr w:type="spellStart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Ibañez</w:t>
      </w:r>
      <w:proofErr w:type="spellEnd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, Lago General Carrera, Chile Chico, </w:t>
      </w:r>
      <w:proofErr w:type="spellStart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Tortel</w:t>
      </w:r>
      <w:proofErr w:type="spellEnd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.</w:t>
      </w:r>
    </w:p>
    <w:p w:rsidR="009B13B6" w:rsidRPr="00E55016" w:rsidRDefault="009B13B6" w:rsidP="00295D59">
      <w:pPr>
        <w:shd w:val="clear" w:color="auto" w:fill="FFFFFF"/>
        <w:spacing w:after="0" w:line="408" w:lineRule="atLeast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</w:p>
    <w:p w:rsidR="00E55016" w:rsidRPr="00E55016" w:rsidRDefault="00E55016" w:rsidP="00295D59">
      <w:pPr>
        <w:shd w:val="clear" w:color="auto" w:fill="FFFFFF"/>
        <w:spacing w:after="0" w:line="450" w:lineRule="atLeast"/>
        <w:jc w:val="both"/>
        <w:textAlignment w:val="baseline"/>
        <w:outlineLvl w:val="4"/>
        <w:rPr>
          <w:rFonts w:ascii="Arial" w:eastAsia="Times New Roman" w:hAnsi="Arial" w:cs="Arial"/>
          <w:b/>
          <w:bCs/>
          <w:sz w:val="23"/>
          <w:szCs w:val="23"/>
          <w:lang w:eastAsia="pt-BR"/>
        </w:rPr>
      </w:pPr>
      <w:bookmarkStart w:id="0" w:name="Dica05"/>
      <w:bookmarkEnd w:id="0"/>
      <w:r w:rsidRPr="009B13B6">
        <w:rPr>
          <w:rFonts w:ascii="Arial" w:eastAsia="Times New Roman" w:hAnsi="Arial" w:cs="Arial"/>
          <w:b/>
          <w:bCs/>
          <w:sz w:val="23"/>
          <w:szCs w:val="23"/>
          <w:highlight w:val="yellow"/>
          <w:bdr w:val="none" w:sz="0" w:space="0" w:color="auto" w:frame="1"/>
          <w:lang w:eastAsia="pt-BR"/>
        </w:rPr>
        <w:t xml:space="preserve">5. Onde ficar na </w:t>
      </w:r>
      <w:proofErr w:type="spellStart"/>
      <w:r w:rsidRPr="009B13B6">
        <w:rPr>
          <w:rFonts w:ascii="Arial" w:eastAsia="Times New Roman" w:hAnsi="Arial" w:cs="Arial"/>
          <w:b/>
          <w:bCs/>
          <w:sz w:val="23"/>
          <w:szCs w:val="23"/>
          <w:highlight w:val="yellow"/>
          <w:bdr w:val="none" w:sz="0" w:space="0" w:color="auto" w:frame="1"/>
          <w:lang w:eastAsia="pt-BR"/>
        </w:rPr>
        <w:t>Carretera</w:t>
      </w:r>
      <w:proofErr w:type="spellEnd"/>
      <w:r w:rsidRPr="009B13B6">
        <w:rPr>
          <w:rFonts w:ascii="Arial" w:eastAsia="Times New Roman" w:hAnsi="Arial" w:cs="Arial"/>
          <w:b/>
          <w:bCs/>
          <w:sz w:val="23"/>
          <w:szCs w:val="23"/>
          <w:highlight w:val="yellow"/>
          <w:bdr w:val="none" w:sz="0" w:space="0" w:color="auto" w:frame="1"/>
          <w:lang w:eastAsia="pt-BR"/>
        </w:rPr>
        <w:t xml:space="preserve"> Austral:</w:t>
      </w:r>
    </w:p>
    <w:p w:rsidR="009B13B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FF"/>
          <w:sz w:val="23"/>
          <w:szCs w:val="23"/>
          <w:lang w:eastAsia="pt-BR"/>
        </w:rPr>
      </w:pPr>
      <w:proofErr w:type="spellStart"/>
      <w:r w:rsidRPr="00627E6A">
        <w:rPr>
          <w:rFonts w:ascii="Arial" w:eastAsia="Times New Roman" w:hAnsi="Arial" w:cs="Arial"/>
          <w:b/>
          <w:bCs/>
          <w:color w:val="232323"/>
          <w:sz w:val="23"/>
          <w:szCs w:val="23"/>
          <w:bdr w:val="none" w:sz="0" w:space="0" w:color="auto" w:frame="1"/>
          <w:lang w:eastAsia="pt-BR"/>
        </w:rPr>
        <w:t>Coyhaique</w:t>
      </w:r>
      <w:proofErr w:type="spellEnd"/>
      <w:r w:rsidRPr="00E55016">
        <w:rPr>
          <w:rFonts w:ascii="Arial" w:eastAsia="Times New Roman" w:hAnsi="Arial" w:cs="Arial"/>
          <w:b/>
          <w:bCs/>
          <w:color w:val="232323"/>
          <w:sz w:val="23"/>
          <w:szCs w:val="23"/>
          <w:lang w:eastAsia="pt-BR"/>
        </w:rPr>
        <w:t>:</w:t>
      </w:r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br/>
      </w:r>
      <w:hyperlink r:id="rId19" w:tgtFrame="_blank" w:history="1"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Patagônia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House</w:t>
        </w:r>
        <w:proofErr w:type="spellEnd"/>
      </w:hyperlink>
    </w:p>
    <w:p w:rsidR="009B13B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FF"/>
          <w:sz w:val="23"/>
          <w:szCs w:val="23"/>
          <w:lang w:eastAsia="pt-BR"/>
        </w:rPr>
      </w:pPr>
      <w:hyperlink r:id="rId20" w:tgtFrame="_blank" w:history="1"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Huemul</w:t>
        </w:r>
        <w:proofErr w:type="spellEnd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Patagon</w:t>
        </w:r>
        <w:proofErr w:type="spellEnd"/>
      </w:hyperlink>
    </w:p>
    <w:p w:rsidR="009B13B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FF"/>
          <w:sz w:val="23"/>
          <w:szCs w:val="23"/>
          <w:bdr w:val="none" w:sz="0" w:space="0" w:color="auto" w:frame="1"/>
          <w:lang w:eastAsia="pt-BR"/>
        </w:rPr>
      </w:pPr>
      <w:hyperlink r:id="rId21" w:tgtFrame="_blank" w:history="1"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Hotel La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Pasarela</w:t>
        </w:r>
        <w:proofErr w:type="spellEnd"/>
      </w:hyperlink>
    </w:p>
    <w:p w:rsidR="00E5501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FF"/>
          <w:sz w:val="23"/>
          <w:szCs w:val="23"/>
          <w:lang w:eastAsia="pt-BR"/>
        </w:rPr>
      </w:pPr>
      <w:hyperlink r:id="rId22" w:tgtFrame="_blank" w:history="1"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Diego de Almagro Hotel</w:t>
        </w:r>
      </w:hyperlink>
    </w:p>
    <w:p w:rsidR="009B13B6" w:rsidRPr="00E55016" w:rsidRDefault="009B13B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</w:p>
    <w:p w:rsidR="00E55016" w:rsidRPr="00627E6A" w:rsidRDefault="00E55016" w:rsidP="00627E6A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eastAsia="pt-BR"/>
        </w:rPr>
      </w:pPr>
      <w:r w:rsidRPr="00627E6A">
        <w:rPr>
          <w:rFonts w:ascii="Arial" w:eastAsia="Times New Roman" w:hAnsi="Arial" w:cs="Arial"/>
          <w:bCs/>
          <w:sz w:val="23"/>
          <w:szCs w:val="23"/>
          <w:bdr w:val="none" w:sz="0" w:space="0" w:color="auto" w:frame="1"/>
          <w:lang w:eastAsia="pt-BR"/>
        </w:rPr>
        <w:t>Leia mais</w:t>
      </w:r>
      <w:r w:rsidRPr="00E55016">
        <w:rPr>
          <w:rFonts w:ascii="Arial" w:eastAsia="Times New Roman" w:hAnsi="Arial" w:cs="Arial"/>
          <w:bCs/>
          <w:sz w:val="23"/>
          <w:szCs w:val="23"/>
          <w:lang w:eastAsia="pt-BR"/>
        </w:rPr>
        <w:t>: </w:t>
      </w:r>
      <w:hyperlink r:id="rId23" w:tgtFrame="_blank" w:history="1">
        <w:r w:rsidRPr="00627E6A">
          <w:rPr>
            <w:rFonts w:ascii="Arial" w:eastAsia="Times New Roman" w:hAnsi="Arial" w:cs="Arial"/>
            <w:bCs/>
            <w:sz w:val="23"/>
            <w:szCs w:val="23"/>
            <w:u w:val="single"/>
            <w:bdr w:val="none" w:sz="0" w:space="0" w:color="auto" w:frame="1"/>
            <w:lang w:eastAsia="pt-BR"/>
          </w:rPr>
          <w:t xml:space="preserve">Onde ficar em </w:t>
        </w:r>
        <w:proofErr w:type="spellStart"/>
        <w:r w:rsidRPr="00627E6A">
          <w:rPr>
            <w:rFonts w:ascii="Arial" w:eastAsia="Times New Roman" w:hAnsi="Arial" w:cs="Arial"/>
            <w:bCs/>
            <w:sz w:val="23"/>
            <w:szCs w:val="23"/>
            <w:u w:val="single"/>
            <w:bdr w:val="none" w:sz="0" w:space="0" w:color="auto" w:frame="1"/>
            <w:lang w:eastAsia="pt-BR"/>
          </w:rPr>
          <w:t>Coyhaique</w:t>
        </w:r>
        <w:proofErr w:type="spellEnd"/>
        <w:r w:rsidRPr="00627E6A">
          <w:rPr>
            <w:rFonts w:ascii="Arial" w:eastAsia="Times New Roman" w:hAnsi="Arial" w:cs="Arial"/>
            <w:bCs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– Patagônia </w:t>
        </w:r>
        <w:proofErr w:type="spellStart"/>
        <w:r w:rsidRPr="00627E6A">
          <w:rPr>
            <w:rFonts w:ascii="Arial" w:eastAsia="Times New Roman" w:hAnsi="Arial" w:cs="Arial"/>
            <w:bCs/>
            <w:sz w:val="23"/>
            <w:szCs w:val="23"/>
            <w:u w:val="single"/>
            <w:bdr w:val="none" w:sz="0" w:space="0" w:color="auto" w:frame="1"/>
            <w:lang w:eastAsia="pt-BR"/>
          </w:rPr>
          <w:t>House</w:t>
        </w:r>
        <w:proofErr w:type="spellEnd"/>
      </w:hyperlink>
    </w:p>
    <w:p w:rsidR="009B13B6" w:rsidRPr="00E55016" w:rsidRDefault="009B13B6" w:rsidP="00627E6A">
      <w:pPr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1B5E20"/>
          <w:sz w:val="23"/>
          <w:szCs w:val="23"/>
          <w:lang w:eastAsia="pt-BR"/>
        </w:rPr>
      </w:pPr>
    </w:p>
    <w:p w:rsidR="009B13B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232323"/>
          <w:sz w:val="23"/>
          <w:szCs w:val="23"/>
          <w:lang w:eastAsia="pt-BR"/>
        </w:rPr>
      </w:pPr>
      <w:r w:rsidRPr="00627E6A">
        <w:rPr>
          <w:rFonts w:ascii="Arial" w:eastAsia="Times New Roman" w:hAnsi="Arial" w:cs="Arial"/>
          <w:b/>
          <w:bCs/>
          <w:color w:val="232323"/>
          <w:sz w:val="23"/>
          <w:szCs w:val="23"/>
          <w:bdr w:val="none" w:sz="0" w:space="0" w:color="auto" w:frame="1"/>
          <w:lang w:eastAsia="pt-BR"/>
        </w:rPr>
        <w:t xml:space="preserve">Puerto </w:t>
      </w:r>
      <w:proofErr w:type="spellStart"/>
      <w:r w:rsidRPr="00627E6A">
        <w:rPr>
          <w:rFonts w:ascii="Arial" w:eastAsia="Times New Roman" w:hAnsi="Arial" w:cs="Arial"/>
          <w:b/>
          <w:bCs/>
          <w:color w:val="232323"/>
          <w:sz w:val="23"/>
          <w:szCs w:val="23"/>
          <w:bdr w:val="none" w:sz="0" w:space="0" w:color="auto" w:frame="1"/>
          <w:lang w:eastAsia="pt-BR"/>
        </w:rPr>
        <w:t>Puyuhuapi</w:t>
      </w:r>
      <w:proofErr w:type="spellEnd"/>
      <w:r w:rsidRPr="00E55016">
        <w:rPr>
          <w:rFonts w:ascii="Arial" w:eastAsia="Times New Roman" w:hAnsi="Arial" w:cs="Arial"/>
          <w:b/>
          <w:bCs/>
          <w:color w:val="232323"/>
          <w:sz w:val="23"/>
          <w:szCs w:val="23"/>
          <w:lang w:eastAsia="pt-BR"/>
        </w:rPr>
        <w:t>:</w:t>
      </w:r>
    </w:p>
    <w:p w:rsidR="00E5501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FF"/>
          <w:sz w:val="23"/>
          <w:szCs w:val="23"/>
          <w:lang w:eastAsia="pt-BR"/>
        </w:rPr>
      </w:pPr>
      <w:hyperlink r:id="rId24" w:tgtFrame="_blank" w:history="1"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Puyuhuapi</w:t>
        </w:r>
        <w:proofErr w:type="spellEnd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Lodge</w:t>
        </w:r>
        <w:proofErr w:type="spellEnd"/>
      </w:hyperlink>
    </w:p>
    <w:p w:rsidR="009B13B6" w:rsidRDefault="009B13B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bdr w:val="none" w:sz="0" w:space="0" w:color="auto" w:frame="1"/>
          <w:lang w:eastAsia="pt-BR"/>
        </w:rPr>
      </w:pPr>
      <w:bookmarkStart w:id="1" w:name="_GoBack"/>
      <w:bookmarkEnd w:id="1"/>
    </w:p>
    <w:p w:rsidR="009B13B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FF"/>
          <w:sz w:val="23"/>
          <w:szCs w:val="23"/>
          <w:lang w:eastAsia="pt-BR"/>
        </w:rPr>
      </w:pPr>
      <w:proofErr w:type="spellStart"/>
      <w:r w:rsidRPr="00627E6A">
        <w:rPr>
          <w:rFonts w:ascii="Arial" w:eastAsia="Times New Roman" w:hAnsi="Arial" w:cs="Arial"/>
          <w:b/>
          <w:bCs/>
          <w:color w:val="232323"/>
          <w:sz w:val="23"/>
          <w:szCs w:val="23"/>
          <w:bdr w:val="none" w:sz="0" w:space="0" w:color="auto" w:frame="1"/>
          <w:lang w:eastAsia="pt-BR"/>
        </w:rPr>
        <w:t>Futalefu</w:t>
      </w:r>
      <w:proofErr w:type="spellEnd"/>
      <w:r w:rsidRPr="00E55016">
        <w:rPr>
          <w:rFonts w:ascii="Arial" w:eastAsia="Times New Roman" w:hAnsi="Arial" w:cs="Arial"/>
          <w:b/>
          <w:bCs/>
          <w:color w:val="232323"/>
          <w:sz w:val="23"/>
          <w:szCs w:val="23"/>
          <w:lang w:eastAsia="pt-BR"/>
        </w:rPr>
        <w:t>:</w:t>
      </w:r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br/>
      </w:r>
      <w:hyperlink r:id="rId25" w:tgtFrame="_blank" w:history="1"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Agroturismo</w:t>
        </w:r>
        <w:proofErr w:type="spellEnd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Futalefu</w:t>
        </w:r>
        <w:proofErr w:type="spellEnd"/>
      </w:hyperlink>
    </w:p>
    <w:p w:rsidR="00E5501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FF"/>
          <w:sz w:val="23"/>
          <w:szCs w:val="23"/>
          <w:bdr w:val="none" w:sz="0" w:space="0" w:color="auto" w:frame="1"/>
          <w:lang w:eastAsia="pt-BR"/>
        </w:rPr>
      </w:pPr>
      <w:hyperlink r:id="rId26" w:tgtFrame="_blank" w:history="1"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Uman</w:t>
        </w:r>
        <w:proofErr w:type="spellEnd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Lodge</w:t>
        </w:r>
        <w:proofErr w:type="spellEnd"/>
      </w:hyperlink>
    </w:p>
    <w:p w:rsidR="009B13B6" w:rsidRPr="00E55016" w:rsidRDefault="009B13B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</w:p>
    <w:p w:rsidR="009B13B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/>
          <w:bCs/>
          <w:color w:val="232323"/>
          <w:sz w:val="23"/>
          <w:szCs w:val="23"/>
          <w:bdr w:val="none" w:sz="0" w:space="0" w:color="auto" w:frame="1"/>
          <w:lang w:eastAsia="pt-BR"/>
        </w:rPr>
      </w:pPr>
      <w:r w:rsidRPr="00627E6A">
        <w:rPr>
          <w:rFonts w:ascii="Arial" w:eastAsia="Times New Roman" w:hAnsi="Arial" w:cs="Arial"/>
          <w:b/>
          <w:bCs/>
          <w:color w:val="232323"/>
          <w:sz w:val="23"/>
          <w:szCs w:val="23"/>
          <w:bdr w:val="none" w:sz="0" w:space="0" w:color="auto" w:frame="1"/>
          <w:lang w:eastAsia="pt-BR"/>
        </w:rPr>
        <w:t xml:space="preserve">Puerto </w:t>
      </w:r>
      <w:proofErr w:type="spellStart"/>
      <w:r w:rsidRPr="00627E6A">
        <w:rPr>
          <w:rFonts w:ascii="Arial" w:eastAsia="Times New Roman" w:hAnsi="Arial" w:cs="Arial"/>
          <w:b/>
          <w:bCs/>
          <w:color w:val="232323"/>
          <w:sz w:val="23"/>
          <w:szCs w:val="23"/>
          <w:bdr w:val="none" w:sz="0" w:space="0" w:color="auto" w:frame="1"/>
          <w:lang w:eastAsia="pt-BR"/>
        </w:rPr>
        <w:t>Chacabuco</w:t>
      </w:r>
      <w:proofErr w:type="spellEnd"/>
    </w:p>
    <w:p w:rsidR="009B13B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FF"/>
          <w:sz w:val="23"/>
          <w:szCs w:val="23"/>
          <w:lang w:eastAsia="pt-BR"/>
        </w:rPr>
      </w:pPr>
      <w:hyperlink r:id="rId27" w:tgtFrame="_blank" w:history="1"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Hotel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Loberias</w:t>
        </w:r>
        <w:proofErr w:type="spellEnd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del</w:t>
        </w:r>
        <w:proofErr w:type="spellEnd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Sur</w:t>
        </w:r>
        <w:proofErr w:type="spellEnd"/>
      </w:hyperlink>
    </w:p>
    <w:p w:rsidR="009B13B6" w:rsidRPr="00627E6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0000FF"/>
          <w:sz w:val="23"/>
          <w:szCs w:val="23"/>
          <w:lang w:eastAsia="pt-BR"/>
        </w:rPr>
      </w:pPr>
      <w:hyperlink r:id="rId28" w:tgtFrame="_blank" w:history="1"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Casas de Turismo Rural Região Los Lagos</w:t>
        </w:r>
      </w:hyperlink>
    </w:p>
    <w:p w:rsidR="00E55016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hyperlink r:id="rId29" w:tgtFrame="_blank" w:history="1"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Casas de Turismo Rural Região </w:t>
        </w:r>
        <w:proofErr w:type="spellStart"/>
        <w:r w:rsidRPr="00627E6A">
          <w:rPr>
            <w:rFonts w:ascii="Arial" w:eastAsia="Times New Roman" w:hAnsi="Arial" w:cs="Arial"/>
            <w:bCs/>
            <w:color w:val="0000FF"/>
            <w:sz w:val="23"/>
            <w:szCs w:val="23"/>
            <w:u w:val="single"/>
            <w:bdr w:val="none" w:sz="0" w:space="0" w:color="auto" w:frame="1"/>
            <w:lang w:eastAsia="pt-BR"/>
          </w:rPr>
          <w:t>Aysén</w:t>
        </w:r>
        <w:proofErr w:type="spellEnd"/>
      </w:hyperlink>
    </w:p>
    <w:p w:rsidR="009B13B6" w:rsidRPr="00E55016" w:rsidRDefault="009B13B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</w:p>
    <w:p w:rsidR="00E55016" w:rsidRPr="009B13B6" w:rsidRDefault="00E55016" w:rsidP="009B13B6">
      <w:pPr>
        <w:shd w:val="clear" w:color="auto" w:fill="FFFF00"/>
        <w:spacing w:after="0" w:line="276" w:lineRule="auto"/>
        <w:jc w:val="both"/>
        <w:textAlignment w:val="baseline"/>
        <w:outlineLvl w:val="4"/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pt-BR"/>
        </w:rPr>
      </w:pPr>
      <w:bookmarkStart w:id="2" w:name="Dica06"/>
      <w:bookmarkEnd w:id="2"/>
      <w:r w:rsidRPr="009B13B6">
        <w:rPr>
          <w:rFonts w:ascii="Arial" w:eastAsia="Times New Roman" w:hAnsi="Arial" w:cs="Arial"/>
          <w:b/>
          <w:bCs/>
          <w:sz w:val="23"/>
          <w:szCs w:val="23"/>
          <w:bdr w:val="none" w:sz="0" w:space="0" w:color="auto" w:frame="1"/>
          <w:lang w:eastAsia="pt-BR"/>
        </w:rPr>
        <w:t>6. Operadores / Passeios:</w:t>
      </w:r>
    </w:p>
    <w:p w:rsidR="009B13B6" w:rsidRPr="00E55016" w:rsidRDefault="009B13B6" w:rsidP="009B13B6">
      <w:pPr>
        <w:shd w:val="clear" w:color="auto" w:fill="FFFFFF"/>
        <w:spacing w:after="0" w:line="276" w:lineRule="auto"/>
        <w:jc w:val="both"/>
        <w:textAlignment w:val="baseline"/>
        <w:outlineLvl w:val="4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</w:p>
    <w:p w:rsidR="009B13B6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hyperlink r:id="rId30" w:tgtFrame="_blank" w:history="1">
        <w:proofErr w:type="spellStart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>Patagonia</w:t>
        </w:r>
        <w:proofErr w:type="spellEnd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</w:t>
        </w:r>
        <w:proofErr w:type="spellStart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>Mármol</w:t>
        </w:r>
        <w:proofErr w:type="spellEnd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Tour</w:t>
        </w:r>
      </w:hyperlink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 – </w:t>
      </w:r>
      <w:proofErr w:type="spellStart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Capillas</w:t>
      </w:r>
      <w:proofErr w:type="spellEnd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de </w:t>
      </w:r>
      <w:proofErr w:type="spellStart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Mármol</w:t>
      </w:r>
      <w:proofErr w:type="spellEnd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e Glaciar Exploradores</w:t>
      </w:r>
    </w:p>
    <w:p w:rsidR="00E55016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hyperlink r:id="rId31" w:tgtFrame="_blank" w:history="1">
        <w:proofErr w:type="spellStart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>Buen</w:t>
        </w:r>
        <w:proofErr w:type="spellEnd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Viaje Tour Operador</w:t>
        </w:r>
      </w:hyperlink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 – </w:t>
      </w:r>
      <w:proofErr w:type="spellStart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Capillas</w:t>
      </w:r>
      <w:proofErr w:type="spellEnd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 de </w:t>
      </w:r>
      <w:proofErr w:type="spellStart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Mármol</w:t>
      </w:r>
      <w:proofErr w:type="spellEnd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, Tour Seis Lagunas, Parque </w:t>
      </w:r>
      <w:proofErr w:type="spellStart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Queulat</w:t>
      </w:r>
      <w:proofErr w:type="spellEnd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, Puerto </w:t>
      </w:r>
      <w:proofErr w:type="spellStart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Aysén</w:t>
      </w:r>
      <w:proofErr w:type="spellEnd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 xml:space="preserve">, City Tour por </w:t>
      </w:r>
      <w:proofErr w:type="spellStart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Coyhaique</w:t>
      </w:r>
      <w:proofErr w:type="spellEnd"/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, Laguna San Rafael, Tour Chile Chico</w:t>
      </w:r>
    </w:p>
    <w:p w:rsidR="00E55016" w:rsidRPr="00E55016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hyperlink r:id="rId32" w:tgtFrame="_blank" w:history="1">
        <w:proofErr w:type="spellStart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>Senderos</w:t>
        </w:r>
        <w:proofErr w:type="spellEnd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</w:t>
        </w:r>
        <w:proofErr w:type="spellStart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>Patagonia</w:t>
        </w:r>
        <w:proofErr w:type="spellEnd"/>
      </w:hyperlink>
    </w:p>
    <w:p w:rsidR="009B13B6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</w:pPr>
      <w:hyperlink r:id="rId33" w:tgtFrame="_blank" w:history="1">
        <w:proofErr w:type="spellStart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>Coyhaique</w:t>
        </w:r>
        <w:proofErr w:type="spellEnd"/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 xml:space="preserve"> City Tour</w:t>
        </w:r>
      </w:hyperlink>
    </w:p>
    <w:p w:rsidR="00E956F4" w:rsidRPr="008A599A" w:rsidRDefault="00E55016" w:rsidP="009B13B6">
      <w:pPr>
        <w:shd w:val="clear" w:color="auto" w:fill="FFFFFF"/>
        <w:spacing w:after="0" w:line="276" w:lineRule="auto"/>
        <w:jc w:val="both"/>
        <w:textAlignment w:val="baseline"/>
        <w:rPr>
          <w:rFonts w:ascii="Arial" w:hAnsi="Arial" w:cs="Arial"/>
          <w:sz w:val="23"/>
          <w:szCs w:val="23"/>
        </w:rPr>
      </w:pPr>
      <w:r w:rsidRPr="008A599A">
        <w:rPr>
          <w:rFonts w:ascii="Arial" w:eastAsia="Times New Roman" w:hAnsi="Arial" w:cs="Arial"/>
          <w:bCs/>
          <w:color w:val="232323"/>
          <w:sz w:val="23"/>
          <w:szCs w:val="23"/>
          <w:bdr w:val="none" w:sz="0" w:space="0" w:color="auto" w:frame="1"/>
          <w:lang w:eastAsia="pt-BR"/>
        </w:rPr>
        <w:t>Mais informações:</w:t>
      </w:r>
      <w:r w:rsidRPr="00E55016">
        <w:rPr>
          <w:rFonts w:ascii="Arial" w:eastAsia="Times New Roman" w:hAnsi="Arial" w:cs="Arial"/>
          <w:bCs/>
          <w:color w:val="232323"/>
          <w:sz w:val="23"/>
          <w:szCs w:val="23"/>
          <w:lang w:eastAsia="pt-BR"/>
        </w:rPr>
        <w:t> </w:t>
      </w:r>
      <w:hyperlink r:id="rId34" w:tgtFrame="_blank" w:history="1">
        <w:r w:rsidRPr="008A599A">
          <w:rPr>
            <w:rFonts w:ascii="Arial" w:eastAsia="Times New Roman" w:hAnsi="Arial" w:cs="Arial"/>
            <w:bCs/>
            <w:color w:val="339966"/>
            <w:sz w:val="23"/>
            <w:szCs w:val="23"/>
            <w:u w:val="single"/>
            <w:bdr w:val="none" w:sz="0" w:space="0" w:color="auto" w:frame="1"/>
            <w:lang w:eastAsia="pt-BR"/>
          </w:rPr>
          <w:t>www.recorreaysen.cl</w:t>
        </w:r>
      </w:hyperlink>
    </w:p>
    <w:sectPr w:rsidR="00E956F4" w:rsidRPr="008A59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6F4"/>
    <w:rsid w:val="00066542"/>
    <w:rsid w:val="000A7D7F"/>
    <w:rsid w:val="00295D59"/>
    <w:rsid w:val="002A52D0"/>
    <w:rsid w:val="004B204C"/>
    <w:rsid w:val="0058231D"/>
    <w:rsid w:val="005E41D8"/>
    <w:rsid w:val="00627E6A"/>
    <w:rsid w:val="006B761C"/>
    <w:rsid w:val="006C7FC6"/>
    <w:rsid w:val="008A599A"/>
    <w:rsid w:val="009B13B6"/>
    <w:rsid w:val="00E55016"/>
    <w:rsid w:val="00E9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75AFFD"/>
  <w15:chartTrackingRefBased/>
  <w15:docId w15:val="{70A860D7-75BE-4166-96B5-AA41868B5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956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link w:val="Ttulo5Char"/>
    <w:uiPriority w:val="9"/>
    <w:qFormat/>
    <w:rsid w:val="00E956F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E956F4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E956F4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E956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e">
    <w:name w:val="Emphasis"/>
    <w:basedOn w:val="Fontepargpadro"/>
    <w:uiPriority w:val="20"/>
    <w:qFormat/>
    <w:rsid w:val="00E956F4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E956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4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1562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08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36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45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658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0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7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3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206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39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8113">
                  <w:marLeft w:val="0"/>
                  <w:marRight w:val="0"/>
                  <w:marTop w:val="75"/>
                  <w:marBottom w:val="300"/>
                  <w:divBdr>
                    <w:top w:val="single" w:sz="6" w:space="15" w:color="969696"/>
                    <w:left w:val="single" w:sz="6" w:space="15" w:color="969696"/>
                    <w:bottom w:val="single" w:sz="6" w:space="15" w:color="969696"/>
                    <w:right w:val="single" w:sz="6" w:space="15" w:color="969696"/>
                  </w:divBdr>
                </w:div>
              </w:divsChild>
            </w:div>
            <w:div w:id="4269282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70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4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086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61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388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6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://umanlodge.cl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booking.com/hotel/cl/la-pasarela-lodge-coyhaique.xb.html?aid=867978&amp;no_rooms=1&amp;group_adults=1&amp;room1=A" TargetMode="External"/><Relationship Id="rId34" Type="http://schemas.openxmlformats.org/officeDocument/2006/relationships/hyperlink" Target="http://www.recorreaysen.cl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museoescuela-cerrocastillo.cl/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www.booking.com/hotel/cl/agroturismo-futaleufu.xb.html?aid=867978&amp;no_rooms=1&amp;group_adults=1&amp;room1=A" TargetMode="External"/><Relationship Id="rId33" Type="http://schemas.openxmlformats.org/officeDocument/2006/relationships/hyperlink" Target="https://www.coyhaiquecitytour.c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booking.com/hotel/cl/huemul-patagon.xb.html?aid=867978&amp;no_rooms=1&amp;group_adults=1&amp;room1=A" TargetMode="External"/><Relationship Id="rId29" Type="http://schemas.openxmlformats.org/officeDocument/2006/relationships/hyperlink" Target="http://www.casaturismorural.cl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parquepumalin.cl/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s://www.booking.com/hotel/cl/puyuhuapi-lodge-amp-spa.xb.html?aid=867978&amp;no_rooms=1&amp;group_adults=1&amp;room1=A" TargetMode="External"/><Relationship Id="rId32" Type="http://schemas.openxmlformats.org/officeDocument/2006/relationships/hyperlink" Target="http://aysensenderospatagonia.com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viajarverde.com.br/catedral-de-marmore-chile/" TargetMode="External"/><Relationship Id="rId23" Type="http://schemas.openxmlformats.org/officeDocument/2006/relationships/hyperlink" Target="https://viajarverde.com.br/onde-ficar-na-patagonia-chilena/" TargetMode="External"/><Relationship Id="rId28" Type="http://schemas.openxmlformats.org/officeDocument/2006/relationships/hyperlink" Target="http://www.chileturismorural.cl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www.booking.com/hotel/cl/patagonia-house.xb.html?aid=867978&amp;no_rooms=1&amp;group_adults=1&amp;room1=A" TargetMode="External"/><Relationship Id="rId31" Type="http://schemas.openxmlformats.org/officeDocument/2006/relationships/hyperlink" Target="http://www.touroperador.cl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s://www.booking.com/hotel/cl/diego-de-almagro-coyhaique.xb.html?aid=867978&amp;no_rooms=1&amp;group_adults=1&amp;room1=A" TargetMode="External"/><Relationship Id="rId27" Type="http://schemas.openxmlformats.org/officeDocument/2006/relationships/hyperlink" Target="https://www.booking.com/hotel/cl/loberias-del-sur-puerto-chacabuco.xb.html?aid=867978&amp;no_rooms=1&amp;group_adults=1&amp;room1=A" TargetMode="External"/><Relationship Id="rId30" Type="http://schemas.openxmlformats.org/officeDocument/2006/relationships/hyperlink" Target="https://www.patagoniamarmoltour.cl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9</Pages>
  <Words>1545</Words>
  <Characters>8343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7</cp:revision>
  <dcterms:created xsi:type="dcterms:W3CDTF">2022-08-01T14:31:00Z</dcterms:created>
  <dcterms:modified xsi:type="dcterms:W3CDTF">2022-08-02T14:51:00Z</dcterms:modified>
</cp:coreProperties>
</file>